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CE" w:rsidRDefault="003A68CE" w:rsidP="003A68CE">
      <w:pPr>
        <w:pStyle w:val="Heading2"/>
        <w:jc w:val="center"/>
      </w:pPr>
      <w:bookmarkStart w:id="0" w:name="_GoBack"/>
      <w:bookmarkEnd w:id="0"/>
      <w:r>
        <w:t>How to restart a computer remotely</w:t>
      </w:r>
    </w:p>
    <w:p w:rsidR="003A68CE" w:rsidRDefault="003A68CE"/>
    <w:p w:rsidR="00006299" w:rsidRDefault="003A68CE">
      <w:r>
        <w:t>Click “Start” and then click “Windows Security”</w:t>
      </w:r>
      <w:r>
        <w:rPr>
          <w:noProof/>
        </w:rPr>
        <w:drawing>
          <wp:inline distT="0" distB="0" distL="0" distR="0" wp14:anchorId="2879B8DD" wp14:editId="3697347C">
            <wp:extent cx="3476625" cy="295168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6191" cy="295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8CE" w:rsidRDefault="003A68CE">
      <w:r>
        <w:t>Click the little triangle in the right hand corner of the screen, and then click “Restart”</w:t>
      </w:r>
      <w:r>
        <w:br/>
      </w:r>
      <w:r>
        <w:rPr>
          <w:noProof/>
        </w:rPr>
        <w:drawing>
          <wp:inline distT="0" distB="0" distL="0" distR="0" wp14:anchorId="0CFB7225" wp14:editId="64C7483D">
            <wp:extent cx="5476875" cy="38747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2671" cy="387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CE"/>
    <w:rsid w:val="00006299"/>
    <w:rsid w:val="003A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6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6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6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6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SterlingRisk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SRosenberg</dc:creator>
  <cp:lastModifiedBy>SRosenberg</cp:lastModifiedBy>
  <cp:revision>1</cp:revision>
  <dcterms:created xsi:type="dcterms:W3CDTF">2014-04-21T13:06:00Z</dcterms:created>
  <dcterms:modified xsi:type="dcterms:W3CDTF">2014-04-21T13:10:00Z</dcterms:modified>
</cp:coreProperties>
</file>