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63D56" w14:textId="200BA9BD" w:rsidR="005F0E0C" w:rsidRPr="00FE51D5" w:rsidRDefault="005F0E0C" w:rsidP="00FE51D5">
      <w:bookmarkStart w:id="0" w:name="_GoBack"/>
      <w:bookmarkEnd w:id="0"/>
    </w:p>
    <w:sectPr w:rsidR="005F0E0C" w:rsidRPr="00FE51D5" w:rsidSect="003201F7">
      <w:headerReference w:type="default" r:id="rId8"/>
      <w:footerReference w:type="default" r:id="rId9"/>
      <w:pgSz w:w="12240" w:h="15840"/>
      <w:pgMar w:top="1440" w:right="1440" w:bottom="1710" w:left="1440" w:header="45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57B68" w14:textId="77777777" w:rsidR="00321EF3" w:rsidRDefault="00321EF3" w:rsidP="00815FEC">
      <w:pPr>
        <w:spacing w:after="0" w:line="240" w:lineRule="auto"/>
      </w:pPr>
      <w:r>
        <w:separator/>
      </w:r>
    </w:p>
  </w:endnote>
  <w:endnote w:type="continuationSeparator" w:id="0">
    <w:p w14:paraId="57789E15" w14:textId="77777777" w:rsidR="00321EF3" w:rsidRDefault="00321EF3" w:rsidP="0081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DAB2" w14:textId="0A9D440A" w:rsidR="00321EF3" w:rsidRPr="00D069D4" w:rsidRDefault="00321EF3" w:rsidP="00FE56C1">
    <w:pPr>
      <w:pStyle w:val="Footer"/>
      <w:tabs>
        <w:tab w:val="clear" w:pos="936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20"/>
      </w:rPr>
    </w:pPr>
    <w:r w:rsidRPr="00061856">
      <w:rPr>
        <w:rFonts w:ascii="Perpetua Titling MT" w:hAnsi="Perpetua Titling MT" w:cs="Times New Roman"/>
        <w:noProof/>
        <w:color w:val="1F497D" w:themeColor="text2"/>
        <w:sz w:val="20"/>
      </w:rPr>
      <w:drawing>
        <wp:anchor distT="0" distB="0" distL="114300" distR="114300" simplePos="0" relativeHeight="251660288" behindDoc="0" locked="0" layoutInCell="1" allowOverlap="1" wp14:anchorId="4E47DCEB" wp14:editId="35F3006F">
          <wp:simplePos x="0" y="0"/>
          <wp:positionH relativeFrom="margin">
            <wp:posOffset>5391150</wp:posOffset>
          </wp:positionH>
          <wp:positionV relativeFrom="margin">
            <wp:posOffset>7571105</wp:posOffset>
          </wp:positionV>
          <wp:extent cx="1203325" cy="419100"/>
          <wp:effectExtent l="95250" t="76200" r="92075" b="76200"/>
          <wp:wrapSquare wrapText="bothSides"/>
          <wp:docPr id="4" name="Picture 3" descr="Riskpro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skpronet.jpg"/>
                  <pic:cNvPicPr/>
                </pic:nvPicPr>
                <pic:blipFill>
                  <a:blip r:embed="rId1"/>
                  <a:srcRect l="16518" t="22131" r="16964" b="35246"/>
                  <a:stretch>
                    <a:fillRect/>
                  </a:stretch>
                </pic:blipFill>
                <pic:spPr>
                  <a:xfrm>
                    <a:off x="0" y="0"/>
                    <a:ext cx="1203325" cy="4191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061856">
      <w:rPr>
        <w:rFonts w:ascii="Perpetua Titling MT" w:hAnsi="Perpetua Titling MT" w:cs="Times New Roman"/>
        <w:noProof/>
        <w:color w:val="1F497D" w:themeColor="text2"/>
        <w:sz w:val="20"/>
      </w:rPr>
      <w:drawing>
        <wp:anchor distT="0" distB="0" distL="114300" distR="114300" simplePos="0" relativeHeight="251661312" behindDoc="0" locked="0" layoutInCell="1" allowOverlap="1" wp14:anchorId="46646CBA" wp14:editId="15AC0393">
          <wp:simplePos x="0" y="0"/>
          <wp:positionH relativeFrom="margin">
            <wp:posOffset>-161925</wp:posOffset>
          </wp:positionH>
          <wp:positionV relativeFrom="margin">
            <wp:posOffset>7485380</wp:posOffset>
          </wp:positionV>
          <wp:extent cx="523875" cy="571500"/>
          <wp:effectExtent l="19050" t="0" r="9525" b="0"/>
          <wp:wrapSquare wrapText="bothSides"/>
          <wp:docPr id="3" name="Picture 0" descr="Copy of RRSL.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RRSL.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erpetua Titling MT" w:hAnsi="Perpetua Titling MT" w:cs="Times New Roman"/>
        <w:noProof/>
        <w:color w:val="1F497D" w:themeColor="text2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D9B74" wp14:editId="637161EB">
              <wp:simplePos x="0" y="0"/>
              <wp:positionH relativeFrom="column">
                <wp:posOffset>-933450</wp:posOffset>
              </wp:positionH>
              <wp:positionV relativeFrom="paragraph">
                <wp:posOffset>-5715</wp:posOffset>
              </wp:positionV>
              <wp:extent cx="7886700" cy="179705"/>
              <wp:effectExtent l="6350" t="5080" r="635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1797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73.45pt;margin-top:-.4pt;width:62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" fillcolor="#bfbfbf [2412]" stroked="f"/>
          </w:pict>
        </mc:Fallback>
      </mc:AlternateContent>
    </w:r>
  </w:p>
  <w:p w14:paraId="2E71E5D6" w14:textId="77777777" w:rsidR="00321EF3" w:rsidRPr="00D069D4" w:rsidRDefault="00321EF3" w:rsidP="00FE56C1">
    <w:pPr>
      <w:pStyle w:val="Footer"/>
      <w:tabs>
        <w:tab w:val="clear" w:pos="936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  <w:p w14:paraId="628B104B" w14:textId="43B8C3F0" w:rsidR="00321EF3" w:rsidRPr="003201F7" w:rsidRDefault="00321EF3" w:rsidP="008529DF">
    <w:pPr>
      <w:pStyle w:val="Footer"/>
      <w:tabs>
        <w:tab w:val="clear" w:pos="9360"/>
      </w:tabs>
      <w:ind w:left="-1440" w:right="-1260"/>
      <w:jc w:val="center"/>
      <w:rPr>
        <w:rFonts w:ascii="Trajan Pro" w:hAnsi="Trajan Pro" w:cs="Times New Roman"/>
        <w:b/>
        <w:color w:val="1F497D" w:themeColor="text2"/>
        <w:sz w:val="18"/>
      </w:rPr>
    </w:pPr>
    <w:r w:rsidRPr="003201F7">
      <w:rPr>
        <w:rFonts w:ascii="Trajan Pro" w:hAnsi="Trajan Pro" w:cs="Times New Roman"/>
        <w:b/>
        <w:color w:val="1F497D" w:themeColor="text2"/>
        <w:sz w:val="18"/>
      </w:rPr>
      <w:t>SterlingRisk</w:t>
    </w:r>
    <w:r w:rsidRPr="003201F7">
      <w:rPr>
        <w:rFonts w:ascii="MS Mincho" w:eastAsia="MS Mincho" w:hAnsi="MS Mincho" w:cs="MS Mincho" w:hint="eastAsia"/>
        <w:b/>
        <w:color w:val="1F497D" w:themeColor="text2"/>
        <w:sz w:val="18"/>
      </w:rPr>
      <w:t>℠</w:t>
    </w:r>
    <w:r>
      <w:rPr>
        <w:rFonts w:ascii="Trajan Pro" w:hAnsi="Trajan Pro" w:cs="Times New Roman"/>
        <w:b/>
        <w:color w:val="1F497D" w:themeColor="text2"/>
        <w:sz w:val="18"/>
      </w:rPr>
      <w:t xml:space="preserve"> Aviation Services</w:t>
    </w:r>
    <w:r>
      <w:rPr>
        <w:rFonts w:ascii="MS Mincho" w:eastAsia="MS Mincho" w:hAnsi="MS Mincho" w:cs="MS Mincho"/>
        <w:b/>
        <w:color w:val="1F497D" w:themeColor="text2"/>
        <w:sz w:val="18"/>
      </w:rPr>
      <w:t xml:space="preserve"> </w:t>
    </w:r>
    <w:r w:rsidRPr="003201F7">
      <w:rPr>
        <w:rFonts w:ascii="MS Mincho" w:eastAsia="MS Mincho" w:hAnsi="MS Mincho" w:cs="MS Mincho"/>
        <w:b/>
        <w:color w:val="1F497D" w:themeColor="text2"/>
        <w:sz w:val="18"/>
      </w:rPr>
      <w:t xml:space="preserve"> </w:t>
    </w:r>
  </w:p>
  <w:p w14:paraId="0BFCE704" w14:textId="41B64FC5" w:rsidR="00321EF3" w:rsidRPr="00BE0396" w:rsidRDefault="00321EF3" w:rsidP="002815DF">
    <w:pPr>
      <w:pStyle w:val="Footer"/>
      <w:tabs>
        <w:tab w:val="clear" w:pos="9360"/>
      </w:tabs>
      <w:ind w:left="-1440" w:right="-1260"/>
      <w:jc w:val="center"/>
      <w:rPr>
        <w:rFonts w:ascii="Trajan Pro" w:hAnsi="Trajan Pro" w:cs="Times New Roman"/>
        <w:color w:val="1F497D" w:themeColor="text2"/>
        <w:sz w:val="20"/>
      </w:rPr>
    </w:pPr>
    <w:r>
      <w:rPr>
        <w:rFonts w:ascii="Trajan Pro" w:hAnsi="Trajan Pro" w:cs="Times New Roman"/>
        <w:color w:val="1F497D" w:themeColor="text2"/>
        <w:sz w:val="18"/>
      </w:rPr>
      <w:t>1001 Airport Road</w:t>
    </w:r>
    <w:r w:rsidRPr="003201F7">
      <w:rPr>
        <w:rFonts w:ascii="Trajan Pro" w:hAnsi="Trajan Pro" w:cs="Times New Roman"/>
        <w:color w:val="1F497D" w:themeColor="text2"/>
        <w:sz w:val="18"/>
      </w:rPr>
      <w:t xml:space="preserve"> |</w:t>
    </w:r>
    <w:r w:rsidRPr="003201F7">
      <w:rPr>
        <w:sz w:val="20"/>
      </w:rPr>
      <w:t xml:space="preserve"> </w:t>
    </w:r>
    <w:r>
      <w:rPr>
        <w:rFonts w:ascii="Trajan Pro" w:hAnsi="Trajan Pro" w:cs="Times New Roman"/>
        <w:color w:val="1F497D" w:themeColor="text2"/>
        <w:sz w:val="18"/>
      </w:rPr>
      <w:t>Destin, FL 32541</w:t>
    </w:r>
    <w:r w:rsidRPr="003201F7">
      <w:rPr>
        <w:rFonts w:ascii="Trajan Pro" w:hAnsi="Trajan Pro" w:cs="Times New Roman"/>
        <w:color w:val="1F497D" w:themeColor="text2"/>
        <w:sz w:val="18"/>
      </w:rPr>
      <w:t xml:space="preserve"> | </w:t>
    </w:r>
    <w:r>
      <w:rPr>
        <w:rFonts w:ascii="Trajan Pro" w:hAnsi="Trajan Pro" w:cs="Times New Roman"/>
        <w:color w:val="1F497D" w:themeColor="text2"/>
        <w:sz w:val="18"/>
      </w:rPr>
      <w:t>850-650-1811</w:t>
    </w:r>
    <w:r w:rsidRPr="003201F7">
      <w:rPr>
        <w:rFonts w:ascii="Trajan Pro" w:hAnsi="Trajan Pro" w:cs="Times New Roman"/>
        <w:color w:val="1F497D" w:themeColor="text2"/>
        <w:sz w:val="18"/>
      </w:rPr>
      <w:t xml:space="preserve"> | www.sterlingrisk.com</w:t>
    </w:r>
  </w:p>
  <w:p w14:paraId="003728CC" w14:textId="77777777" w:rsidR="00321EF3" w:rsidRPr="00D069D4" w:rsidRDefault="00321EF3" w:rsidP="00FE56C1">
    <w:pPr>
      <w:pStyle w:val="Footer"/>
      <w:tabs>
        <w:tab w:val="clear" w:pos="9360"/>
        <w:tab w:val="left" w:pos="90"/>
        <w:tab w:val="right" w:pos="1062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  <w:p w14:paraId="5F24D141" w14:textId="77777777" w:rsidR="00321EF3" w:rsidRPr="00D069D4" w:rsidRDefault="00321EF3" w:rsidP="00FE56C1">
    <w:pPr>
      <w:pStyle w:val="Footer"/>
      <w:tabs>
        <w:tab w:val="clear" w:pos="9360"/>
        <w:tab w:val="left" w:pos="-1080"/>
        <w:tab w:val="left" w:pos="0"/>
        <w:tab w:val="left" w:pos="90"/>
        <w:tab w:val="right" w:pos="9540"/>
        <w:tab w:val="right" w:pos="1062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20FEF" w14:textId="77777777" w:rsidR="00321EF3" w:rsidRDefault="00321EF3" w:rsidP="00815FEC">
      <w:pPr>
        <w:spacing w:after="0" w:line="240" w:lineRule="auto"/>
      </w:pPr>
      <w:r>
        <w:separator/>
      </w:r>
    </w:p>
  </w:footnote>
  <w:footnote w:type="continuationSeparator" w:id="0">
    <w:p w14:paraId="351855ED" w14:textId="77777777" w:rsidR="00321EF3" w:rsidRDefault="00321EF3" w:rsidP="0081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A9915" w14:textId="07F0435A" w:rsidR="00321EF3" w:rsidRPr="00321EF3" w:rsidRDefault="00321EF3" w:rsidP="008529DF">
    <w:pPr>
      <w:pStyle w:val="Header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63C190A7" wp14:editId="0C0DC94D">
          <wp:extent cx="1993900" cy="92558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rling risk logo-Insurance-Outlin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709" cy="925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C124A"/>
    <w:multiLevelType w:val="hybridMultilevel"/>
    <w:tmpl w:val="E1AA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A2D8F"/>
    <w:multiLevelType w:val="hybridMultilevel"/>
    <w:tmpl w:val="A6848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EC"/>
    <w:rsid w:val="00012042"/>
    <w:rsid w:val="00056391"/>
    <w:rsid w:val="00056A21"/>
    <w:rsid w:val="00061856"/>
    <w:rsid w:val="000818C3"/>
    <w:rsid w:val="000E00A2"/>
    <w:rsid w:val="00113A83"/>
    <w:rsid w:val="00221D35"/>
    <w:rsid w:val="002815DF"/>
    <w:rsid w:val="003201F7"/>
    <w:rsid w:val="00321EF3"/>
    <w:rsid w:val="003962C2"/>
    <w:rsid w:val="003A2C8D"/>
    <w:rsid w:val="00470640"/>
    <w:rsid w:val="004F0544"/>
    <w:rsid w:val="00553645"/>
    <w:rsid w:val="00573A70"/>
    <w:rsid w:val="00590133"/>
    <w:rsid w:val="00593622"/>
    <w:rsid w:val="005F0E0C"/>
    <w:rsid w:val="00647B5D"/>
    <w:rsid w:val="006C3493"/>
    <w:rsid w:val="006C5AD3"/>
    <w:rsid w:val="006F7854"/>
    <w:rsid w:val="00715D77"/>
    <w:rsid w:val="007269CB"/>
    <w:rsid w:val="00731BE0"/>
    <w:rsid w:val="007714AC"/>
    <w:rsid w:val="007E2DA7"/>
    <w:rsid w:val="007F26A2"/>
    <w:rsid w:val="00815FEC"/>
    <w:rsid w:val="008529DF"/>
    <w:rsid w:val="008F186E"/>
    <w:rsid w:val="008F7B73"/>
    <w:rsid w:val="00922809"/>
    <w:rsid w:val="0097727F"/>
    <w:rsid w:val="0099740A"/>
    <w:rsid w:val="009E5084"/>
    <w:rsid w:val="00A579E1"/>
    <w:rsid w:val="00B074D6"/>
    <w:rsid w:val="00B9619E"/>
    <w:rsid w:val="00BA5025"/>
    <w:rsid w:val="00BD5FE1"/>
    <w:rsid w:val="00BE0396"/>
    <w:rsid w:val="00D069D4"/>
    <w:rsid w:val="00D53783"/>
    <w:rsid w:val="00DD1EA0"/>
    <w:rsid w:val="00E05054"/>
    <w:rsid w:val="00E846EC"/>
    <w:rsid w:val="00F2303A"/>
    <w:rsid w:val="00FE51D5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204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EC"/>
  </w:style>
  <w:style w:type="paragraph" w:styleId="Footer">
    <w:name w:val="footer"/>
    <w:basedOn w:val="Normal"/>
    <w:link w:val="Foot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EC"/>
  </w:style>
  <w:style w:type="paragraph" w:styleId="BalloonText">
    <w:name w:val="Balloon Text"/>
    <w:basedOn w:val="Normal"/>
    <w:link w:val="BalloonTextChar"/>
    <w:uiPriority w:val="99"/>
    <w:semiHidden/>
    <w:unhideWhenUsed/>
    <w:rsid w:val="008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1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21EF3"/>
    <w:rPr>
      <w:color w:val="808080"/>
    </w:rPr>
  </w:style>
  <w:style w:type="paragraph" w:styleId="ListParagraph">
    <w:name w:val="List Paragraph"/>
    <w:basedOn w:val="Normal"/>
    <w:uiPriority w:val="34"/>
    <w:qFormat/>
    <w:rsid w:val="00321EF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EC"/>
  </w:style>
  <w:style w:type="paragraph" w:styleId="Footer">
    <w:name w:val="footer"/>
    <w:basedOn w:val="Normal"/>
    <w:link w:val="Foot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EC"/>
  </w:style>
  <w:style w:type="paragraph" w:styleId="BalloonText">
    <w:name w:val="Balloon Text"/>
    <w:basedOn w:val="Normal"/>
    <w:link w:val="BalloonTextChar"/>
    <w:uiPriority w:val="99"/>
    <w:semiHidden/>
    <w:unhideWhenUsed/>
    <w:rsid w:val="008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1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21EF3"/>
    <w:rPr>
      <w:color w:val="808080"/>
    </w:rPr>
  </w:style>
  <w:style w:type="paragraph" w:styleId="ListParagraph">
    <w:name w:val="List Paragraph"/>
    <w:basedOn w:val="Normal"/>
    <w:uiPriority w:val="34"/>
    <w:qFormat/>
    <w:rsid w:val="00321EF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LSclafani</dc:creator>
  <cp:lastModifiedBy>Mary Beth Coursen</cp:lastModifiedBy>
  <cp:revision>2</cp:revision>
  <cp:lastPrinted>2014-08-20T15:58:00Z</cp:lastPrinted>
  <dcterms:created xsi:type="dcterms:W3CDTF">2014-08-20T16:23:00Z</dcterms:created>
  <dcterms:modified xsi:type="dcterms:W3CDTF">2014-08-20T16:23:00Z</dcterms:modified>
</cp:coreProperties>
</file>